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4D" w:rsidRPr="0065710D" w:rsidRDefault="00716749">
      <w:pPr>
        <w:pStyle w:val="Ttulo1"/>
        <w:rPr>
          <w:rFonts w:ascii="Arial" w:hAnsi="Arial" w:cs="Arial"/>
          <w:noProof/>
          <w:szCs w:val="28"/>
        </w:rPr>
      </w:pPr>
      <w:r w:rsidRPr="0065710D">
        <w:rPr>
          <w:rFonts w:ascii="Arial" w:hAnsi="Arial"/>
          <w:szCs w:val="28"/>
        </w:rPr>
        <w:t>ANEXO I</w:t>
      </w:r>
      <w:r w:rsidR="009D4A4D" w:rsidRPr="0065710D">
        <w:rPr>
          <w:rFonts w:ascii="Arial" w:hAnsi="Arial"/>
          <w:szCs w:val="28"/>
        </w:rPr>
        <w:t xml:space="preserve"> - </w:t>
      </w:r>
      <w:r w:rsidR="007777A6">
        <w:rPr>
          <w:rFonts w:ascii="Arial" w:hAnsi="Arial" w:cs="Arial"/>
          <w:noProof/>
          <w:szCs w:val="28"/>
        </w:rPr>
        <w:t>Dados Bancários</w:t>
      </w:r>
      <w:r w:rsidR="009D4A4D" w:rsidRPr="0065710D">
        <w:rPr>
          <w:rFonts w:ascii="Arial" w:hAnsi="Arial" w:cs="Arial"/>
          <w:noProof/>
          <w:szCs w:val="28"/>
        </w:rPr>
        <w:t xml:space="preserve"> </w:t>
      </w:r>
      <w:r w:rsidR="00451F8A" w:rsidRPr="0065710D">
        <w:rPr>
          <w:rFonts w:ascii="Arial" w:hAnsi="Arial" w:cs="Arial"/>
          <w:noProof/>
          <w:szCs w:val="28"/>
        </w:rPr>
        <w:t xml:space="preserve">– </w:t>
      </w:r>
      <w:r w:rsidR="000E1535" w:rsidRPr="0065710D">
        <w:rPr>
          <w:rFonts w:ascii="Arial" w:hAnsi="Arial" w:cs="Arial"/>
          <w:noProof/>
          <w:szCs w:val="28"/>
        </w:rPr>
        <w:t>EDITAL</w:t>
      </w:r>
      <w:r w:rsidR="00F43884" w:rsidRPr="0065710D">
        <w:rPr>
          <w:rFonts w:ascii="Arial" w:hAnsi="Arial" w:cs="Arial"/>
          <w:noProof/>
          <w:szCs w:val="28"/>
        </w:rPr>
        <w:t xml:space="preserve"> </w:t>
      </w:r>
      <w:r w:rsidR="00677918" w:rsidRPr="00677918">
        <w:rPr>
          <w:rFonts w:ascii="Arial" w:hAnsi="Arial" w:cs="Arial"/>
          <w:noProof/>
          <w:szCs w:val="28"/>
        </w:rPr>
        <w:t>04</w:t>
      </w:r>
      <w:r w:rsidR="00F43884" w:rsidRPr="00677918">
        <w:rPr>
          <w:rFonts w:ascii="Arial" w:hAnsi="Arial" w:cs="Arial"/>
          <w:noProof/>
          <w:szCs w:val="28"/>
        </w:rPr>
        <w:t>/201</w:t>
      </w:r>
      <w:r w:rsidR="0055058A" w:rsidRPr="00677918">
        <w:rPr>
          <w:rFonts w:ascii="Arial" w:hAnsi="Arial" w:cs="Arial"/>
          <w:noProof/>
          <w:szCs w:val="28"/>
        </w:rPr>
        <w:t>8</w:t>
      </w:r>
    </w:p>
    <w:p w:rsidR="0065710D" w:rsidRDefault="0065710D" w:rsidP="00667094"/>
    <w:tbl>
      <w:tblPr>
        <w:tblW w:w="16096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318"/>
        <w:gridCol w:w="1297"/>
        <w:gridCol w:w="1631"/>
        <w:gridCol w:w="2868"/>
        <w:gridCol w:w="2802"/>
        <w:gridCol w:w="2551"/>
        <w:gridCol w:w="2629"/>
      </w:tblGrid>
      <w:tr w:rsidR="00E043EA" w:rsidRPr="00657049" w:rsidTr="00E043EA">
        <w:trPr>
          <w:trHeight w:val="914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3EA" w:rsidRPr="00657049" w:rsidRDefault="00E043EA" w:rsidP="0065710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Nome do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Proponente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3EA" w:rsidRPr="00657049" w:rsidRDefault="00E043EA" w:rsidP="0065710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CPF 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EA" w:rsidRPr="00657049" w:rsidRDefault="00E043EA" w:rsidP="0065710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</w:t>
            </w: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G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EA" w:rsidRPr="000E1535" w:rsidRDefault="00E043EA" w:rsidP="00567D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Número da Agência (Banco </w:t>
            </w:r>
            <w:r w:rsidRPr="0065710D">
              <w:rPr>
                <w:rFonts w:ascii="Arial" w:hAnsi="Arial" w:cs="Arial"/>
                <w:b/>
                <w:bCs/>
                <w:color w:val="0000CC"/>
                <w:sz w:val="32"/>
                <w:szCs w:val="32"/>
              </w:rPr>
              <w:t>BANRISUL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Nome do PPG/Instituição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Área do Conhecimento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43EA" w:rsidRPr="00657049" w:rsidRDefault="00E043EA" w:rsidP="00755361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</w:t>
            </w:r>
            <w:r w:rsidR="0075536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de </w:t>
            </w:r>
            <w:r w:rsidRPr="00E043E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docentes permanentes</w:t>
            </w:r>
            <w:r w:rsidR="0075536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- PPG</w:t>
            </w:r>
          </w:p>
        </w:tc>
      </w:tr>
      <w:tr w:rsidR="00E043EA" w:rsidRPr="00657049" w:rsidTr="00E043EA">
        <w:trPr>
          <w:trHeight w:val="475"/>
        </w:trPr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rPr>
                <w:color w:val="000000"/>
                <w:sz w:val="32"/>
                <w:szCs w:val="32"/>
              </w:rPr>
            </w:pPr>
            <w:r w:rsidRPr="0065704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3EA" w:rsidRPr="00353D96" w:rsidRDefault="00E043EA" w:rsidP="00567DAC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3EA" w:rsidRPr="00657049" w:rsidRDefault="00E043EA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43EA" w:rsidRPr="00657049" w:rsidRDefault="00E043EA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5710D" w:rsidRDefault="0065710D" w:rsidP="00667094"/>
    <w:p w:rsidR="0065710D" w:rsidRDefault="0065710D" w:rsidP="00667094"/>
    <w:p w:rsidR="0065710D" w:rsidRDefault="0065710D" w:rsidP="00667094"/>
    <w:tbl>
      <w:tblPr>
        <w:tblW w:w="1601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519"/>
        <w:gridCol w:w="1259"/>
        <w:gridCol w:w="1530"/>
        <w:gridCol w:w="1385"/>
        <w:gridCol w:w="1955"/>
        <w:gridCol w:w="2551"/>
        <w:gridCol w:w="2410"/>
        <w:gridCol w:w="2410"/>
      </w:tblGrid>
      <w:tr w:rsidR="0012528E" w:rsidRPr="00657049" w:rsidTr="0012528E">
        <w:trPr>
          <w:trHeight w:val="778"/>
        </w:trPr>
        <w:tc>
          <w:tcPr>
            <w:tcW w:w="25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28E" w:rsidRPr="00657049" w:rsidRDefault="0012528E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Nome do bolsista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DOCFIX </w:t>
            </w:r>
            <w:r w:rsidR="0066435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indicado</w:t>
            </w:r>
          </w:p>
        </w:tc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28E" w:rsidRPr="00657049" w:rsidRDefault="0012528E" w:rsidP="0065710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CPF 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528E" w:rsidRPr="00657049" w:rsidRDefault="0012528E" w:rsidP="0065710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</w:t>
            </w: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G </w:t>
            </w:r>
          </w:p>
        </w:tc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4685" w:rsidRDefault="0012528E" w:rsidP="00F7468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1535">
              <w:rPr>
                <w:rFonts w:ascii="Arial" w:hAnsi="Arial" w:cs="Arial"/>
                <w:b/>
                <w:bCs/>
                <w:sz w:val="32"/>
                <w:szCs w:val="32"/>
              </w:rPr>
              <w:t>Dados Bancários</w:t>
            </w:r>
          </w:p>
          <w:p w:rsidR="0012528E" w:rsidRPr="000E1535" w:rsidRDefault="0012528E" w:rsidP="00F7468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(</w:t>
            </w:r>
            <w:r w:rsidRPr="006571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Banco do BRASIL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E" w:rsidRPr="00657049" w:rsidRDefault="0012528E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Nome do PPG/Instituição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2528E" w:rsidRDefault="0012528E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12528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Nota obtida e classificação do aluno no processo seletivo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12528E" w:rsidRDefault="0012528E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12528E" w:rsidRDefault="0012528E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12528E" w:rsidRDefault="0012528E" w:rsidP="00567DA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Área do Conhecimento</w:t>
            </w:r>
          </w:p>
        </w:tc>
      </w:tr>
      <w:tr w:rsidR="0012528E" w:rsidRPr="00657049" w:rsidTr="0012528E">
        <w:trPr>
          <w:trHeight w:val="450"/>
        </w:trPr>
        <w:tc>
          <w:tcPr>
            <w:tcW w:w="25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28E" w:rsidRPr="00657049" w:rsidRDefault="0012528E" w:rsidP="00567DA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28E" w:rsidRPr="00657049" w:rsidRDefault="0012528E" w:rsidP="00567DA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28E" w:rsidRPr="00657049" w:rsidRDefault="0012528E" w:rsidP="00567DA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28E" w:rsidRPr="000E1535" w:rsidRDefault="0012528E" w:rsidP="00567D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1535">
              <w:rPr>
                <w:rFonts w:ascii="Arial" w:hAnsi="Arial" w:cs="Arial"/>
                <w:b/>
                <w:bCs/>
                <w:sz w:val="32"/>
                <w:szCs w:val="32"/>
              </w:rPr>
              <w:t>Agência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28E" w:rsidRPr="000E1535" w:rsidRDefault="0012528E" w:rsidP="00567DA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E1535">
              <w:rPr>
                <w:rFonts w:ascii="Arial" w:hAnsi="Arial" w:cs="Arial"/>
                <w:b/>
                <w:bCs/>
                <w:sz w:val="32"/>
                <w:szCs w:val="32"/>
              </w:rPr>
              <w:t>Conta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28E" w:rsidRPr="00657049" w:rsidRDefault="0012528E" w:rsidP="00567DA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528E" w:rsidRPr="00657049" w:rsidRDefault="0012528E" w:rsidP="00567DA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528E" w:rsidRPr="00657049" w:rsidRDefault="0012528E" w:rsidP="00567DAC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2528E" w:rsidRPr="00657049" w:rsidTr="0012528E">
        <w:trPr>
          <w:trHeight w:val="420"/>
        </w:trPr>
        <w:tc>
          <w:tcPr>
            <w:tcW w:w="2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528E" w:rsidRPr="00657049" w:rsidRDefault="0012528E" w:rsidP="00567DAC">
            <w:pPr>
              <w:rPr>
                <w:color w:val="000000"/>
                <w:sz w:val="32"/>
                <w:szCs w:val="32"/>
              </w:rPr>
            </w:pPr>
            <w:r w:rsidRPr="00657049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528E" w:rsidRPr="00657049" w:rsidRDefault="0012528E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528E" w:rsidRPr="00657049" w:rsidRDefault="0012528E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528E" w:rsidRPr="00664351" w:rsidRDefault="00664351" w:rsidP="00664351">
            <w:pPr>
              <w:rPr>
                <w:b/>
                <w:bCs/>
                <w:color w:val="FF0000"/>
              </w:rPr>
            </w:pPr>
            <w:r w:rsidRPr="00664351">
              <w:rPr>
                <w:b/>
                <w:bCs/>
                <w:color w:val="FF0000"/>
                <w:sz w:val="16"/>
              </w:rPr>
              <w:t>Não há necessidade de informar neste momento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528E" w:rsidRPr="00353D96" w:rsidRDefault="0012528E" w:rsidP="00567DAC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353D96">
              <w:rPr>
                <w:b/>
                <w:bCs/>
                <w:color w:val="FF0000"/>
                <w:sz w:val="32"/>
                <w:szCs w:val="32"/>
              </w:rPr>
              <w:t> </w:t>
            </w:r>
            <w:r w:rsidR="00664351" w:rsidRPr="00664351">
              <w:rPr>
                <w:b/>
                <w:bCs/>
                <w:color w:val="FF0000"/>
                <w:sz w:val="16"/>
              </w:rPr>
              <w:t>Não há necessidade de informar neste momento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28E" w:rsidRPr="00657049" w:rsidRDefault="0012528E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657049">
              <w:rPr>
                <w:b/>
                <w:bCs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528E" w:rsidRPr="00664351" w:rsidRDefault="00664351" w:rsidP="00567DAC">
            <w:pPr>
              <w:rPr>
                <w:b/>
                <w:bCs/>
                <w:color w:val="FF0000"/>
              </w:rPr>
            </w:pPr>
            <w:r w:rsidRPr="00664351">
              <w:rPr>
                <w:b/>
                <w:bCs/>
                <w:color w:val="FF0000"/>
              </w:rPr>
              <w:t>Não há necessidade de informar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2528E" w:rsidRPr="00657049" w:rsidRDefault="0012528E" w:rsidP="00567DAC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67094" w:rsidRDefault="00667094" w:rsidP="00667094"/>
    <w:p w:rsidR="0065710D" w:rsidRDefault="0065710D" w:rsidP="00667094"/>
    <w:p w:rsidR="0065710D" w:rsidRPr="000A46EF" w:rsidRDefault="0065710D" w:rsidP="00667094">
      <w:pPr>
        <w:rPr>
          <w:sz w:val="36"/>
          <w:szCs w:val="36"/>
        </w:rPr>
      </w:pPr>
    </w:p>
    <w:sectPr w:rsidR="0065710D" w:rsidRPr="000A46EF" w:rsidSect="00716749">
      <w:headerReference w:type="default" r:id="rId8"/>
      <w:pgSz w:w="16838" w:h="11906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A7" w:rsidRDefault="00FF7AA7" w:rsidP="00955B78">
      <w:r>
        <w:separator/>
      </w:r>
    </w:p>
  </w:endnote>
  <w:endnote w:type="continuationSeparator" w:id="0">
    <w:p w:rsidR="00FF7AA7" w:rsidRDefault="00FF7AA7" w:rsidP="0095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A7" w:rsidRDefault="00FF7AA7" w:rsidP="00955B78">
      <w:r>
        <w:separator/>
      </w:r>
    </w:p>
  </w:footnote>
  <w:footnote w:type="continuationSeparator" w:id="0">
    <w:p w:rsidR="00FF7AA7" w:rsidRDefault="00FF7AA7" w:rsidP="0095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45" w:rsidRDefault="00B51C8B" w:rsidP="00B51C8B">
    <w:pPr>
      <w:pStyle w:val="Cabealho"/>
      <w:tabs>
        <w:tab w:val="clear" w:pos="8504"/>
        <w:tab w:val="left" w:pos="11482"/>
      </w:tabs>
    </w:pPr>
    <w:r>
      <w:rPr>
        <w:rFonts w:ascii="Candara" w:hAnsi="Candara"/>
        <w:noProof/>
        <w:sz w:val="18"/>
        <w:szCs w:val="18"/>
      </w:rPr>
      <w:tab/>
    </w:r>
    <w:r>
      <w:rPr>
        <w:rFonts w:ascii="Candara" w:hAnsi="Candara"/>
        <w:noProof/>
        <w:sz w:val="18"/>
        <w:szCs w:val="18"/>
      </w:rPr>
      <w:tab/>
      <w:t xml:space="preserve">               </w:t>
    </w:r>
    <w:r>
      <w:rPr>
        <w:rFonts w:ascii="Candara" w:hAnsi="Candara"/>
        <w:noProof/>
        <w:sz w:val="18"/>
        <w:szCs w:val="18"/>
      </w:rPr>
      <w:tab/>
    </w:r>
    <w:r w:rsidR="00664351">
      <w:rPr>
        <w:rFonts w:ascii="Candara" w:hAnsi="Candara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25400</wp:posOffset>
          </wp:positionH>
          <wp:positionV relativeFrom="margin">
            <wp:posOffset>-840740</wp:posOffset>
          </wp:positionV>
          <wp:extent cx="1685925" cy="793750"/>
          <wp:effectExtent l="0" t="0" r="0" b="0"/>
          <wp:wrapSquare wrapText="bothSides"/>
          <wp:docPr id="2" name="il_fi" descr="20110324104228logomarca_fapergs_verti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20110324104228logomarca_fapergs_vertic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64351" w:rsidRPr="006A5F69">
      <w:rPr>
        <w:rFonts w:ascii="Candara" w:hAnsi="Candara"/>
        <w:noProof/>
        <w:sz w:val="18"/>
        <w:szCs w:val="18"/>
      </w:rPr>
      <w:drawing>
        <wp:inline distT="0" distB="0" distL="0" distR="0">
          <wp:extent cx="650875" cy="588645"/>
          <wp:effectExtent l="0" t="0" r="0" b="0"/>
          <wp:docPr id="1" name="Imagem 3" descr="Descrição: Capes-mec-gf-72012w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Capes-mec-gf-72012wwww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245" w:rsidRDefault="004E624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331"/>
    <w:multiLevelType w:val="hybridMultilevel"/>
    <w:tmpl w:val="AF0AA2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66E7D"/>
    <w:rsid w:val="00013933"/>
    <w:rsid w:val="0002044F"/>
    <w:rsid w:val="000246C1"/>
    <w:rsid w:val="00032B87"/>
    <w:rsid w:val="00050C96"/>
    <w:rsid w:val="00087B15"/>
    <w:rsid w:val="000A46EF"/>
    <w:rsid w:val="000D4D10"/>
    <w:rsid w:val="000E1535"/>
    <w:rsid w:val="001005A4"/>
    <w:rsid w:val="0012528E"/>
    <w:rsid w:val="00131A97"/>
    <w:rsid w:val="00142C80"/>
    <w:rsid w:val="001757B3"/>
    <w:rsid w:val="00195C71"/>
    <w:rsid w:val="001A13D4"/>
    <w:rsid w:val="001E4C3B"/>
    <w:rsid w:val="00275D9A"/>
    <w:rsid w:val="00283DAD"/>
    <w:rsid w:val="002A793A"/>
    <w:rsid w:val="002C471D"/>
    <w:rsid w:val="002D0582"/>
    <w:rsid w:val="002D29C8"/>
    <w:rsid w:val="0030773A"/>
    <w:rsid w:val="00353D96"/>
    <w:rsid w:val="003F70AF"/>
    <w:rsid w:val="0043388A"/>
    <w:rsid w:val="00451F8A"/>
    <w:rsid w:val="00484DA1"/>
    <w:rsid w:val="004961BB"/>
    <w:rsid w:val="004A42DE"/>
    <w:rsid w:val="004E6245"/>
    <w:rsid w:val="00500D02"/>
    <w:rsid w:val="0055058A"/>
    <w:rsid w:val="005648A7"/>
    <w:rsid w:val="00566E7D"/>
    <w:rsid w:val="00567DAC"/>
    <w:rsid w:val="005C7B5A"/>
    <w:rsid w:val="005D5CF8"/>
    <w:rsid w:val="005E6CA1"/>
    <w:rsid w:val="00614817"/>
    <w:rsid w:val="00615000"/>
    <w:rsid w:val="0065710D"/>
    <w:rsid w:val="00664351"/>
    <w:rsid w:val="00667094"/>
    <w:rsid w:val="006677A1"/>
    <w:rsid w:val="00677918"/>
    <w:rsid w:val="006967DA"/>
    <w:rsid w:val="006E2600"/>
    <w:rsid w:val="00707018"/>
    <w:rsid w:val="00716749"/>
    <w:rsid w:val="00755361"/>
    <w:rsid w:val="00764EC4"/>
    <w:rsid w:val="007674DC"/>
    <w:rsid w:val="007777A6"/>
    <w:rsid w:val="00781ACD"/>
    <w:rsid w:val="007F6360"/>
    <w:rsid w:val="008043BD"/>
    <w:rsid w:val="008519A2"/>
    <w:rsid w:val="008D4C2B"/>
    <w:rsid w:val="008F110A"/>
    <w:rsid w:val="009004EC"/>
    <w:rsid w:val="009105BA"/>
    <w:rsid w:val="00955B78"/>
    <w:rsid w:val="009913EA"/>
    <w:rsid w:val="009A5A40"/>
    <w:rsid w:val="009C0EFB"/>
    <w:rsid w:val="009D4A4D"/>
    <w:rsid w:val="009F64C1"/>
    <w:rsid w:val="00A13C0F"/>
    <w:rsid w:val="00A325F7"/>
    <w:rsid w:val="00A45FCD"/>
    <w:rsid w:val="00A811A4"/>
    <w:rsid w:val="00A924B9"/>
    <w:rsid w:val="00A96518"/>
    <w:rsid w:val="00AF4F5D"/>
    <w:rsid w:val="00B07C25"/>
    <w:rsid w:val="00B15CCB"/>
    <w:rsid w:val="00B51C8B"/>
    <w:rsid w:val="00BA508B"/>
    <w:rsid w:val="00BB15D4"/>
    <w:rsid w:val="00BB4112"/>
    <w:rsid w:val="00BC64A2"/>
    <w:rsid w:val="00C8069C"/>
    <w:rsid w:val="00CA6E45"/>
    <w:rsid w:val="00CB3753"/>
    <w:rsid w:val="00CF7C17"/>
    <w:rsid w:val="00D24134"/>
    <w:rsid w:val="00D61A6F"/>
    <w:rsid w:val="00D84FF1"/>
    <w:rsid w:val="00D86721"/>
    <w:rsid w:val="00DB23D1"/>
    <w:rsid w:val="00DF4E2E"/>
    <w:rsid w:val="00E043EA"/>
    <w:rsid w:val="00E20BE8"/>
    <w:rsid w:val="00E8337F"/>
    <w:rsid w:val="00EC0C4B"/>
    <w:rsid w:val="00EE1013"/>
    <w:rsid w:val="00EF2B92"/>
    <w:rsid w:val="00F43884"/>
    <w:rsid w:val="00F535A5"/>
    <w:rsid w:val="00F74685"/>
    <w:rsid w:val="00FB4802"/>
    <w:rsid w:val="00FC6A37"/>
    <w:rsid w:val="00FD4BEC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EA"/>
  </w:style>
  <w:style w:type="paragraph" w:styleId="Ttulo1">
    <w:name w:val="heading 1"/>
    <w:basedOn w:val="Normal"/>
    <w:next w:val="Normal"/>
    <w:qFormat/>
    <w:rsid w:val="009913EA"/>
    <w:pPr>
      <w:keepNext/>
      <w:widowControl w:val="0"/>
      <w:suppressAutoHyphens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913EA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13EA"/>
    <w:pPr>
      <w:keepNext/>
      <w:ind w:firstLine="2835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9913EA"/>
    <w:pPr>
      <w:keepNext/>
      <w:ind w:firstLine="2835"/>
      <w:jc w:val="both"/>
      <w:outlineLvl w:val="3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D9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9913EA"/>
    <w:pPr>
      <w:widowControl w:val="0"/>
      <w:suppressAutoHyphens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9913EA"/>
    <w:pPr>
      <w:ind w:firstLine="2835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6150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000"/>
  </w:style>
  <w:style w:type="character" w:customStyle="1" w:styleId="Ttulo6Char">
    <w:name w:val="Título 6 Char"/>
    <w:link w:val="Ttulo6"/>
    <w:uiPriority w:val="9"/>
    <w:semiHidden/>
    <w:rsid w:val="00275D9A"/>
    <w:rPr>
      <w:rFonts w:ascii="Calibri" w:eastAsia="Times New Roman" w:hAnsi="Calibri" w:cs="Times New Roman"/>
      <w:b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955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B78"/>
  </w:style>
  <w:style w:type="paragraph" w:styleId="Textodebalo">
    <w:name w:val="Balloon Text"/>
    <w:basedOn w:val="Normal"/>
    <w:link w:val="TextodebaloChar"/>
    <w:uiPriority w:val="99"/>
    <w:semiHidden/>
    <w:unhideWhenUsed/>
    <w:rsid w:val="00955B7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55B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5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0F68-6D63-4621-946E-98B2BE3E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DE AMPARO À PESQUISA DO ESTADO DO RIO GRANDE DO SUL</vt:lpstr>
    </vt:vector>
  </TitlesOfParts>
  <Company>FAPERGS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DE AMPARO À PESQUISA DO ESTADO DO RIO GRANDE DO SUL</dc:title>
  <dc:creator>pryscilla</dc:creator>
  <cp:lastModifiedBy>daniela-scherer</cp:lastModifiedBy>
  <cp:revision>2</cp:revision>
  <cp:lastPrinted>2018-01-10T13:47:00Z</cp:lastPrinted>
  <dcterms:created xsi:type="dcterms:W3CDTF">2018-03-29T14:31:00Z</dcterms:created>
  <dcterms:modified xsi:type="dcterms:W3CDTF">2018-03-29T14:31:00Z</dcterms:modified>
</cp:coreProperties>
</file>